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C3" w:rsidRPr="005736C3" w:rsidRDefault="005736C3" w:rsidP="0057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5736C3">
        <w:rPr>
          <w:rFonts w:ascii="Times New Roman" w:hAnsi="Times New Roman" w:cs="Times New Roman"/>
          <w:sz w:val="28"/>
          <w:szCs w:val="28"/>
          <w:u w:val="single"/>
        </w:rPr>
        <w:t xml:space="preserve">HOTĂRÂRE  </w:t>
      </w:r>
      <w:proofErr w:type="spellStart"/>
      <w:r w:rsidRPr="005736C3">
        <w:rPr>
          <w:rFonts w:ascii="Times New Roman" w:hAnsi="Times New Roman" w:cs="Times New Roman"/>
          <w:sz w:val="28"/>
          <w:szCs w:val="28"/>
          <w:u w:val="single"/>
        </w:rPr>
        <w:t>Nr</w:t>
      </w:r>
      <w:proofErr w:type="spellEnd"/>
      <w:r w:rsidRPr="005736C3">
        <w:rPr>
          <w:rFonts w:ascii="Times New Roman" w:hAnsi="Times New Roman" w:cs="Times New Roman"/>
          <w:sz w:val="28"/>
          <w:szCs w:val="28"/>
          <w:u w:val="single"/>
        </w:rPr>
        <w:t xml:space="preserve">. 763/2015 din 16 </w:t>
      </w:r>
      <w:proofErr w:type="spellStart"/>
      <w:r w:rsidRPr="005736C3">
        <w:rPr>
          <w:rFonts w:ascii="Times New Roman" w:hAnsi="Times New Roman" w:cs="Times New Roman"/>
          <w:sz w:val="28"/>
          <w:szCs w:val="28"/>
          <w:u w:val="single"/>
        </w:rPr>
        <w:t>septembrie</w:t>
      </w:r>
      <w:proofErr w:type="spellEnd"/>
      <w:r w:rsidRPr="005736C3">
        <w:rPr>
          <w:rFonts w:ascii="Times New Roman" w:hAnsi="Times New Roman" w:cs="Times New Roman"/>
          <w:sz w:val="28"/>
          <w:szCs w:val="28"/>
          <w:u w:val="single"/>
        </w:rPr>
        <w:t xml:space="preserve"> 2015</w:t>
      </w:r>
    </w:p>
    <w:p w:rsidR="005736C3" w:rsidRPr="005736C3" w:rsidRDefault="005736C3" w:rsidP="00573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736C3">
        <w:rPr>
          <w:rFonts w:ascii="Times New Roman" w:hAnsi="Times New Roman" w:cs="Times New Roman"/>
          <w:sz w:val="28"/>
          <w:szCs w:val="28"/>
          <w:u w:val="single"/>
        </w:rPr>
        <w:t>pentru</w:t>
      </w:r>
      <w:proofErr w:type="spellEnd"/>
      <w:r w:rsidRPr="00573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36C3">
        <w:rPr>
          <w:rFonts w:ascii="Times New Roman" w:hAnsi="Times New Roman" w:cs="Times New Roman"/>
          <w:sz w:val="28"/>
          <w:szCs w:val="28"/>
          <w:u w:val="single"/>
        </w:rPr>
        <w:t>aprobarea</w:t>
      </w:r>
      <w:proofErr w:type="spellEnd"/>
      <w:r w:rsidRPr="00573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36C3">
        <w:rPr>
          <w:rFonts w:ascii="Times New Roman" w:hAnsi="Times New Roman" w:cs="Times New Roman"/>
          <w:sz w:val="28"/>
          <w:szCs w:val="28"/>
          <w:u w:val="single"/>
        </w:rPr>
        <w:t>Planului</w:t>
      </w:r>
      <w:proofErr w:type="spellEnd"/>
      <w:r w:rsidRPr="005736C3">
        <w:rPr>
          <w:rFonts w:ascii="Times New Roman" w:hAnsi="Times New Roman" w:cs="Times New Roman"/>
          <w:sz w:val="28"/>
          <w:szCs w:val="28"/>
          <w:u w:val="single"/>
        </w:rPr>
        <w:t xml:space="preserve"> de management </w:t>
      </w:r>
      <w:proofErr w:type="spellStart"/>
      <w:r w:rsidRPr="005736C3">
        <w:rPr>
          <w:rFonts w:ascii="Times New Roman" w:hAnsi="Times New Roman" w:cs="Times New Roman"/>
          <w:sz w:val="28"/>
          <w:szCs w:val="28"/>
          <w:u w:val="single"/>
        </w:rPr>
        <w:t>şi</w:t>
      </w:r>
      <w:proofErr w:type="spellEnd"/>
      <w:r w:rsidRPr="005736C3">
        <w:rPr>
          <w:rFonts w:ascii="Times New Roman" w:hAnsi="Times New Roman" w:cs="Times New Roman"/>
          <w:sz w:val="28"/>
          <w:szCs w:val="28"/>
          <w:u w:val="single"/>
        </w:rPr>
        <w:t xml:space="preserve"> a </w:t>
      </w:r>
      <w:proofErr w:type="spellStart"/>
      <w:r w:rsidRPr="005736C3">
        <w:rPr>
          <w:rFonts w:ascii="Times New Roman" w:hAnsi="Times New Roman" w:cs="Times New Roman"/>
          <w:sz w:val="28"/>
          <w:szCs w:val="28"/>
          <w:u w:val="single"/>
        </w:rPr>
        <w:t>Regulamentului</w:t>
      </w:r>
      <w:proofErr w:type="spellEnd"/>
      <w:r w:rsidRPr="00573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36C3">
        <w:rPr>
          <w:rFonts w:ascii="Times New Roman" w:hAnsi="Times New Roman" w:cs="Times New Roman"/>
          <w:sz w:val="28"/>
          <w:szCs w:val="28"/>
          <w:u w:val="single"/>
        </w:rPr>
        <w:t>Rezervaţiei</w:t>
      </w:r>
      <w:proofErr w:type="spellEnd"/>
      <w:r w:rsidRPr="005736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36C3">
        <w:rPr>
          <w:rFonts w:ascii="Times New Roman" w:hAnsi="Times New Roman" w:cs="Times New Roman"/>
          <w:sz w:val="28"/>
          <w:szCs w:val="28"/>
          <w:u w:val="single"/>
        </w:rPr>
        <w:t>Biosferei</w:t>
      </w:r>
      <w:proofErr w:type="spellEnd"/>
      <w:r w:rsidRPr="005736C3">
        <w:rPr>
          <w:rFonts w:ascii="Times New Roman" w:hAnsi="Times New Roman" w:cs="Times New Roman"/>
          <w:sz w:val="28"/>
          <w:szCs w:val="28"/>
          <w:u w:val="single"/>
        </w:rPr>
        <w:t xml:space="preserve"> "Delta </w:t>
      </w:r>
      <w:proofErr w:type="spellStart"/>
      <w:r w:rsidRPr="005736C3">
        <w:rPr>
          <w:rFonts w:ascii="Times New Roman" w:hAnsi="Times New Roman" w:cs="Times New Roman"/>
          <w:sz w:val="28"/>
          <w:szCs w:val="28"/>
          <w:u w:val="single"/>
        </w:rPr>
        <w:t>Dunării</w:t>
      </w:r>
      <w:proofErr w:type="spellEnd"/>
      <w:r w:rsidRPr="005736C3">
        <w:rPr>
          <w:rFonts w:ascii="Times New Roman" w:hAnsi="Times New Roman" w:cs="Times New Roman"/>
          <w:sz w:val="28"/>
          <w:szCs w:val="28"/>
          <w:u w:val="single"/>
        </w:rPr>
        <w:t>"</w:t>
      </w:r>
    </w:p>
    <w:bookmarkEnd w:id="0"/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OFICIAL  NR. 762 din 13 </w:t>
      </w:r>
      <w:proofErr w:type="spellStart"/>
      <w:r>
        <w:rPr>
          <w:rFonts w:ascii="Times New Roman" w:hAnsi="Times New Roman" w:cs="Times New Roman"/>
          <w:sz w:val="28"/>
          <w:szCs w:val="28"/>
        </w:rPr>
        <w:t>octombrie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108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4^3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82/1993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cu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ARTICOL UNIC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management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*) care face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elaborate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Rezervaţiei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Biosferei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"Delta </w:t>
      </w:r>
      <w:proofErr w:type="spellStart"/>
      <w:r>
        <w:rPr>
          <w:rFonts w:ascii="Times New Roman" w:hAnsi="Times New Roman" w:cs="Times New Roman"/>
          <w:sz w:val="28"/>
          <w:szCs w:val="28"/>
        </w:rPr>
        <w:t>Dunării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cu </w:t>
      </w:r>
      <w:proofErr w:type="spellStart"/>
      <w:r>
        <w:rPr>
          <w:rFonts w:ascii="Times New Roman" w:hAnsi="Times New Roman" w:cs="Times New Roman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ştiinţific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consultativ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*)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762 </w:t>
      </w:r>
      <w:proofErr w:type="spellStart"/>
      <w:r>
        <w:rPr>
          <w:rFonts w:ascii="Times New Roman" w:hAnsi="Times New Roman" w:cs="Times New Roman"/>
          <w:sz w:val="28"/>
          <w:szCs w:val="28"/>
        </w:rPr>
        <w:t>bis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achiziţiona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relaţii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Autonome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şos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Panduri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1.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PRIM-MINISTRU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VICTOR-VIOREL PONTA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Viceprim-ministru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interne,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Gabriel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Oprea</w:t>
      </w:r>
      <w:proofErr w:type="spellEnd"/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p.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apelor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pădurilor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Mihail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Fâcă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stat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Sevil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Shhaideh</w:t>
      </w:r>
      <w:proofErr w:type="spellEnd"/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Eugen Orlando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Teodorovici</w:t>
      </w:r>
      <w:proofErr w:type="spellEnd"/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Iulian-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Ghiocel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Matache</w:t>
      </w:r>
      <w:proofErr w:type="spellEnd"/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agriculturii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rurale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Daniel Constantin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 763.</w:t>
      </w:r>
    </w:p>
    <w:p w:rsidR="005736C3" w:rsidRDefault="005736C3" w:rsidP="00573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B48" w:rsidRDefault="00C05B48"/>
    <w:sectPr w:rsidR="00C05B48" w:rsidSect="00CE69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10"/>
    <w:rsid w:val="0015660F"/>
    <w:rsid w:val="003223EA"/>
    <w:rsid w:val="00334210"/>
    <w:rsid w:val="005736C3"/>
    <w:rsid w:val="00C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A3A4F-FB64-4390-A27B-A65F8321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Vlad</dc:creator>
  <cp:keywords/>
  <dc:description/>
  <cp:lastModifiedBy>Marcela Vlad</cp:lastModifiedBy>
  <cp:revision>2</cp:revision>
  <dcterms:created xsi:type="dcterms:W3CDTF">2017-01-17T09:04:00Z</dcterms:created>
  <dcterms:modified xsi:type="dcterms:W3CDTF">2017-01-17T09:04:00Z</dcterms:modified>
</cp:coreProperties>
</file>